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DD8" w:rsidRPr="00EB175D" w:rsidRDefault="00781EAE" w:rsidP="00752489">
      <w:pPr>
        <w:pStyle w:val="Invitenote"/>
      </w:pPr>
      <w:r>
        <w:rPr>
          <w:noProof/>
        </w:rPr>
        <w:drawing>
          <wp:anchor distT="0" distB="0" distL="114300" distR="114300" simplePos="0" relativeHeight="251658752" behindDoc="0" locked="0" layoutInCell="1" allowOverlap="1">
            <wp:simplePos x="0" y="0"/>
            <wp:positionH relativeFrom="column">
              <wp:posOffset>-952500</wp:posOffset>
            </wp:positionH>
            <wp:positionV relativeFrom="paragraph">
              <wp:posOffset>-2466340</wp:posOffset>
            </wp:positionV>
            <wp:extent cx="7820025" cy="2590800"/>
            <wp:effectExtent l="19050" t="0" r="9525" b="0"/>
            <wp:wrapNone/>
            <wp:docPr id="4" name="Picture 2" descr="LD Bad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D Badge-03.png"/>
                    <pic:cNvPicPr/>
                  </pic:nvPicPr>
                  <pic:blipFill>
                    <a:blip r:embed="rId9"/>
                    <a:stretch>
                      <a:fillRect/>
                    </a:stretch>
                  </pic:blipFill>
                  <pic:spPr>
                    <a:xfrm>
                      <a:off x="0" y="0"/>
                      <a:ext cx="7820025" cy="2590800"/>
                    </a:xfrm>
                    <a:prstGeom prst="rect">
                      <a:avLst/>
                    </a:prstGeom>
                  </pic:spPr>
                </pic:pic>
              </a:graphicData>
            </a:graphic>
          </wp:anchor>
        </w:drawing>
      </w:r>
      <w:r>
        <w:rPr>
          <w:noProof/>
        </w:rPr>
        <w:drawing>
          <wp:anchor distT="0" distB="0" distL="114300" distR="114300" simplePos="0" relativeHeight="251661824" behindDoc="1" locked="0" layoutInCell="1" allowOverlap="1">
            <wp:simplePos x="0" y="0"/>
            <wp:positionH relativeFrom="column">
              <wp:posOffset>-933450</wp:posOffset>
            </wp:positionH>
            <wp:positionV relativeFrom="paragraph">
              <wp:posOffset>-2466340</wp:posOffset>
            </wp:positionV>
            <wp:extent cx="7801610" cy="1933575"/>
            <wp:effectExtent l="19050" t="0" r="8890" b="0"/>
            <wp:wrapNone/>
            <wp:docPr id="8" name="Picture 0" descr="background-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01-01.jpg"/>
                    <pic:cNvPicPr/>
                  </pic:nvPicPr>
                  <pic:blipFill>
                    <a:blip r:embed="rId10" cstate="print"/>
                    <a:srcRect t="15413" b="47340"/>
                    <a:stretch>
                      <a:fillRect/>
                    </a:stretch>
                  </pic:blipFill>
                  <pic:spPr>
                    <a:xfrm>
                      <a:off x="0" y="0"/>
                      <a:ext cx="7801610" cy="1933575"/>
                    </a:xfrm>
                    <a:prstGeom prst="rect">
                      <a:avLst/>
                    </a:prstGeom>
                  </pic:spPr>
                </pic:pic>
              </a:graphicData>
            </a:graphic>
          </wp:anchor>
        </w:drawing>
      </w:r>
      <w:r w:rsidR="003F7D7E">
        <w:rPr>
          <w:noProof/>
        </w:rPr>
        <w:pict>
          <v:shapetype id="_x0000_t202" coordsize="21600,21600" o:spt="202" path="m,l,21600r21600,l21600,xe">
            <v:stroke joinstyle="miter"/>
            <v:path gradientshapeok="t" o:connecttype="rect"/>
          </v:shapetype>
          <v:shape id="_x0000_s1029" type="#_x0000_t202" style="position:absolute;margin-left:165pt;margin-top:-107.2pt;width:5in;height:41.25pt;z-index:251659776;mso-position-horizontal-relative:text;mso-position-vertical-relative:text" filled="f" stroked="f">
            <v:textbox style="mso-next-textbox:#_x0000_s1029">
              <w:txbxContent>
                <w:p w:rsidR="002954F2" w:rsidRPr="00781EAE" w:rsidRDefault="00781EAE" w:rsidP="00781EAE">
                  <w:r w:rsidRPr="00781EAE">
                    <w:rPr>
                      <w:b/>
                      <w:color w:val="FFFFFF" w:themeColor="background1"/>
                      <w:sz w:val="52"/>
                      <w:lang w:bidi="en-US"/>
                    </w:rPr>
                    <w:t>Feedback Essentials</w:t>
                  </w:r>
                </w:p>
              </w:txbxContent>
            </v:textbox>
          </v:shape>
        </w:pict>
      </w:r>
      <w:r w:rsidR="004C3B96" w:rsidRPr="004C3B96">
        <w:rPr>
          <w:noProof/>
        </w:rPr>
        <w:t xml:space="preserve">The following is suggested email text for announcing the </w:t>
      </w:r>
      <w:r w:rsidRPr="00781EAE">
        <w:rPr>
          <w:noProof/>
          <w:lang w:bidi="en-US"/>
        </w:rPr>
        <w:t xml:space="preserve">Feedback Essentials </w:t>
      </w:r>
      <w:r w:rsidR="004C3B96" w:rsidRPr="004C3B96">
        <w:rPr>
          <w:noProof/>
        </w:rPr>
        <w:t>Café. Feel free to customize the invitation for your organization. For any bracketed text […], insert text appropriate to yo</w:t>
      </w:r>
      <w:r w:rsidR="00CA7104">
        <w:rPr>
          <w:noProof/>
        </w:rPr>
        <w:t>ur organization and the Café you plan</w:t>
      </w:r>
      <w:bookmarkStart w:id="0" w:name="_GoBack"/>
      <w:bookmarkEnd w:id="0"/>
      <w:r w:rsidR="004C3B96" w:rsidRPr="004C3B96">
        <w:rPr>
          <w:noProof/>
        </w:rPr>
        <w:t xml:space="preserve"> to offer.</w:t>
      </w:r>
    </w:p>
    <w:p w:rsidR="00176DD8" w:rsidRPr="009F0F71" w:rsidRDefault="00176DD8" w:rsidP="00176DD8">
      <w:pPr>
        <w:pStyle w:val="LAD-MainTitle-Invitation"/>
        <w:rPr>
          <w:rFonts w:eastAsia="Times New Roman"/>
          <w:color w:val="A41E35"/>
          <w:sz w:val="28"/>
        </w:rPr>
      </w:pPr>
      <w:r w:rsidRPr="009F0F71">
        <w:rPr>
          <w:rFonts w:eastAsia="Times New Roman"/>
          <w:color w:val="A41E35"/>
          <w:sz w:val="28"/>
        </w:rPr>
        <w:t xml:space="preserve">Subject: </w:t>
      </w:r>
      <w:r w:rsidR="00596FFB" w:rsidRPr="00596FFB">
        <w:rPr>
          <w:rFonts w:eastAsia="Times New Roman"/>
          <w:color w:val="A41E35"/>
          <w:sz w:val="28"/>
          <w:lang w:bidi="en-US"/>
        </w:rPr>
        <w:t>Harvard ManageMentor</w:t>
      </w:r>
      <w:r w:rsidR="000E36ED">
        <w:rPr>
          <w:rFonts w:eastAsia="Times New Roman"/>
          <w:color w:val="A41E35"/>
          <w:sz w:val="28"/>
          <w:lang w:bidi="en-US"/>
        </w:rPr>
        <w:t xml:space="preserve"> </w:t>
      </w:r>
      <w:r w:rsidR="00781EAE" w:rsidRPr="00781EAE">
        <w:rPr>
          <w:rFonts w:eastAsia="Times New Roman"/>
          <w:color w:val="A41E35"/>
          <w:sz w:val="28"/>
          <w:lang w:bidi="en-US"/>
        </w:rPr>
        <w:t xml:space="preserve">Feedback Essentials </w:t>
      </w:r>
      <w:r w:rsidR="002954F2" w:rsidRPr="00596FFB">
        <w:rPr>
          <w:rFonts w:eastAsia="Times New Roman"/>
          <w:color w:val="A41E35"/>
          <w:sz w:val="28"/>
          <w:lang w:bidi="en-US"/>
        </w:rPr>
        <w:t>Café</w:t>
      </w:r>
    </w:p>
    <w:p w:rsidR="00781EAE" w:rsidRPr="00781EAE" w:rsidRDefault="00781EAE" w:rsidP="00781EAE">
      <w:pPr>
        <w:pStyle w:val="introtext"/>
        <w:rPr>
          <w:lang w:bidi="en-US"/>
        </w:rPr>
      </w:pPr>
      <w:r w:rsidRPr="00781EAE">
        <w:rPr>
          <w:lang w:bidi="en-US"/>
        </w:rPr>
        <w:t>It’s tempting to avoid giving or seeking out feedback because the feedback process can be uncomfortable for everyone involved. But feedback done well is vital to your employees’ growth—and your own. When you give positive feedback, you acknowledge employees’ successes and help them build on those accomplishments. When you deliver constructive feedback effectively, your employees will recognize it as a valuable experience that supports their development. And when you solicit and receive feedback about your own performance, you’ll accelerate development of your own skills.</w:t>
      </w:r>
    </w:p>
    <w:p w:rsidR="00781EAE" w:rsidRPr="00781EAE" w:rsidRDefault="00781EAE" w:rsidP="00781EAE">
      <w:pPr>
        <w:pStyle w:val="introtext"/>
        <w:rPr>
          <w:lang w:bidi="en-US"/>
        </w:rPr>
      </w:pPr>
      <w:r w:rsidRPr="00781EAE">
        <w:rPr>
          <w:lang w:bidi="en-US"/>
        </w:rPr>
        <w:t xml:space="preserve">To develop your ability to provide effective feedback, please join us for a Feedback Essentials Café session, a learning opportunity sponsored by [sponsor] and based on material from Harvard ManageMentor. The Café will be led by [facilitator name and job title]. This hour-long session is scheduled for [date, time, web conference information or location]. The Café will provide an opportunity for you to discuss how to give effective feedback, tailor feedback to individuals, and seek feedback to improve your own performance. </w:t>
      </w:r>
    </w:p>
    <w:p w:rsidR="00781EAE" w:rsidRPr="00781EAE" w:rsidRDefault="00781EAE" w:rsidP="00781EAE">
      <w:pPr>
        <w:pStyle w:val="introtext"/>
        <w:rPr>
          <w:lang w:bidi="en-US"/>
        </w:rPr>
      </w:pPr>
      <w:r w:rsidRPr="00781EAE">
        <w:rPr>
          <w:lang w:bidi="en-US"/>
        </w:rPr>
        <w:t>Before attending the Café, please complete the following five lessons and the assessment in the Harvard ManageMentor Feedback Essentials topic [</w:t>
      </w:r>
      <w:r w:rsidRPr="00781EAE">
        <w:rPr>
          <w:u w:val="single"/>
          <w:lang w:bidi="en-US"/>
        </w:rPr>
        <w:t xml:space="preserve">LINK to Harvard ManageMentor </w:t>
      </w:r>
      <w:r w:rsidRPr="00781EAE">
        <w:rPr>
          <w:lang w:bidi="en-US"/>
        </w:rPr>
        <w:t xml:space="preserve">Feedback Essentials </w:t>
      </w:r>
      <w:r w:rsidRPr="00781EAE">
        <w:rPr>
          <w:u w:val="single"/>
          <w:lang w:bidi="en-US"/>
        </w:rPr>
        <w:t>topic</w:t>
      </w:r>
      <w:r w:rsidRPr="00781EAE">
        <w:rPr>
          <w:lang w:bidi="en-US"/>
        </w:rPr>
        <w:t xml:space="preserve">]: </w:t>
      </w:r>
    </w:p>
    <w:p w:rsidR="00781EAE" w:rsidRPr="00781EAE" w:rsidRDefault="00781EAE" w:rsidP="00781EAE">
      <w:pPr>
        <w:pStyle w:val="introbullet"/>
        <w:rPr>
          <w:lang w:bidi="en-US"/>
        </w:rPr>
      </w:pPr>
      <w:r w:rsidRPr="00781EAE">
        <w:rPr>
          <w:lang w:bidi="en-US"/>
        </w:rPr>
        <w:t>Why People Avoid Feedback</w:t>
      </w:r>
    </w:p>
    <w:p w:rsidR="00781EAE" w:rsidRPr="00781EAE" w:rsidRDefault="00781EAE" w:rsidP="00781EAE">
      <w:pPr>
        <w:pStyle w:val="introbullet"/>
        <w:rPr>
          <w:lang w:bidi="en-US"/>
        </w:rPr>
      </w:pPr>
      <w:r w:rsidRPr="00781EAE">
        <w:rPr>
          <w:lang w:bidi="en-US"/>
        </w:rPr>
        <w:t>Give Effective Feedback</w:t>
      </w:r>
    </w:p>
    <w:p w:rsidR="00781EAE" w:rsidRPr="00781EAE" w:rsidRDefault="00781EAE" w:rsidP="00781EAE">
      <w:pPr>
        <w:pStyle w:val="introbullet"/>
        <w:rPr>
          <w:lang w:bidi="en-US"/>
        </w:rPr>
      </w:pPr>
      <w:r w:rsidRPr="00781EAE">
        <w:rPr>
          <w:lang w:bidi="en-US"/>
        </w:rPr>
        <w:t>Customize Feedback</w:t>
      </w:r>
    </w:p>
    <w:p w:rsidR="00781EAE" w:rsidRPr="00781EAE" w:rsidRDefault="00781EAE" w:rsidP="00781EAE">
      <w:pPr>
        <w:pStyle w:val="introbullet"/>
        <w:rPr>
          <w:lang w:bidi="en-US"/>
        </w:rPr>
      </w:pPr>
      <w:r w:rsidRPr="00781EAE">
        <w:rPr>
          <w:lang w:bidi="en-US"/>
        </w:rPr>
        <w:t>Create a Supportive Environment</w:t>
      </w:r>
    </w:p>
    <w:p w:rsidR="00781EAE" w:rsidRPr="00781EAE" w:rsidRDefault="00781EAE" w:rsidP="00781EAE">
      <w:pPr>
        <w:pStyle w:val="introbullet"/>
        <w:rPr>
          <w:lang w:bidi="en-US"/>
        </w:rPr>
      </w:pPr>
      <w:r w:rsidRPr="00781EAE">
        <w:rPr>
          <w:lang w:bidi="en-US"/>
        </w:rPr>
        <w:t>Seek Feedback</w:t>
      </w:r>
    </w:p>
    <w:p w:rsidR="00781EAE" w:rsidRPr="00781EAE" w:rsidRDefault="00781EAE" w:rsidP="00781EAE">
      <w:pPr>
        <w:pStyle w:val="introtext"/>
        <w:rPr>
          <w:lang w:bidi="en-US"/>
        </w:rPr>
      </w:pPr>
      <w:r w:rsidRPr="00781EAE">
        <w:rPr>
          <w:lang w:bidi="en-US"/>
        </w:rPr>
        <w:t>Feel free to contact [sponsor] if you have any questions about the pre-work assignment or the Café session.</w:t>
      </w:r>
    </w:p>
    <w:p w:rsidR="002A4506" w:rsidRPr="00D5417C" w:rsidRDefault="00596FFB" w:rsidP="00D5417C">
      <w:pPr>
        <w:pStyle w:val="introtext"/>
      </w:pPr>
      <w:r>
        <w:t xml:space="preserve">Thank you. We hope to see you on </w:t>
      </w:r>
      <w:r w:rsidRPr="00DB3B29">
        <w:rPr>
          <w:sz w:val="18"/>
        </w:rPr>
        <w:t>[DATE],</w:t>
      </w:r>
      <w:r w:rsidR="001D549F">
        <w:rPr>
          <w:sz w:val="18"/>
        </w:rPr>
        <w:t xml:space="preserve"> </w:t>
      </w:r>
      <w:r w:rsidRPr="00DB3B29">
        <w:rPr>
          <w:sz w:val="18"/>
        </w:rPr>
        <w:t>[NAME OF PERSON OR GROUP SENDING THE EMAIL]</w:t>
      </w:r>
      <w:r w:rsidR="00176DD8" w:rsidRPr="00176DD8">
        <w:t>.</w:t>
      </w:r>
    </w:p>
    <w:sectPr w:rsidR="002A4506" w:rsidRPr="00D5417C" w:rsidSect="004A26E3">
      <w:footerReference w:type="default" r:id="rId11"/>
      <w:headerReference w:type="first" r:id="rId12"/>
      <w:footerReference w:type="first" r:id="rId13"/>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D7E" w:rsidRDefault="003F7D7E" w:rsidP="007747E3">
      <w:pPr>
        <w:spacing w:after="0" w:line="240" w:lineRule="auto"/>
      </w:pPr>
      <w:r>
        <w:separator/>
      </w:r>
    </w:p>
  </w:endnote>
  <w:endnote w:type="continuationSeparator" w:id="0">
    <w:p w:rsidR="003F7D7E" w:rsidRDefault="003F7D7E"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69" w:rsidRDefault="00034969"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lc="http://schemas.openxmlformats.org/drawingml/2006/lockedCanvas"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p w:rsidR="00034969" w:rsidRDefault="00034969"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sidR="006A1B44">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sidR="006A1B44">
      <w:rPr>
        <w:rFonts w:ascii="Arial" w:hAnsi="Arial" w:cs="Arial"/>
        <w:b/>
        <w:color w:val="808080" w:themeColor="background1" w:themeShade="80"/>
        <w:sz w:val="18"/>
        <w:szCs w:val="18"/>
      </w:rPr>
      <w:fldChar w:fldCharType="separate"/>
    </w:r>
    <w:r w:rsidR="00781EAE">
      <w:rPr>
        <w:rFonts w:ascii="Arial" w:hAnsi="Arial" w:cs="Arial"/>
        <w:b/>
        <w:noProof/>
        <w:color w:val="808080" w:themeColor="background1" w:themeShade="80"/>
        <w:sz w:val="18"/>
        <w:szCs w:val="18"/>
      </w:rPr>
      <w:t>2</w:t>
    </w:r>
    <w:r w:rsidR="006A1B44">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sidR="006A1B44">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sidR="006A1B44">
      <w:rPr>
        <w:rFonts w:ascii="Arial" w:hAnsi="Arial" w:cs="Arial"/>
        <w:b/>
        <w:color w:val="808080" w:themeColor="background1" w:themeShade="80"/>
        <w:sz w:val="18"/>
        <w:szCs w:val="18"/>
      </w:rPr>
      <w:fldChar w:fldCharType="separate"/>
    </w:r>
    <w:r w:rsidR="00781EAE">
      <w:rPr>
        <w:rFonts w:ascii="Arial" w:hAnsi="Arial" w:cs="Arial"/>
        <w:b/>
        <w:noProof/>
        <w:color w:val="808080" w:themeColor="background1" w:themeShade="80"/>
        <w:sz w:val="18"/>
        <w:szCs w:val="18"/>
      </w:rPr>
      <w:t>2</w:t>
    </w:r>
    <w:r w:rsidR="006A1B44">
      <w:rPr>
        <w:rFonts w:ascii="Arial" w:hAnsi="Arial" w:cs="Arial"/>
        <w:b/>
        <w:color w:val="808080" w:themeColor="background1" w:themeShade="80"/>
        <w:sz w:val="18"/>
        <w:szCs w:val="18"/>
      </w:rPr>
      <w:fldChar w:fldCharType="end"/>
    </w:r>
  </w:p>
  <w:p w:rsidR="00034969" w:rsidRDefault="00034969" w:rsidP="00034969">
    <w:pPr>
      <w:pStyle w:val="Footer"/>
      <w:tabs>
        <w:tab w:val="clear" w:pos="9360"/>
        <w:tab w:val="left" w:pos="7560"/>
        <w:tab w:val="right" w:pos="9540"/>
      </w:tabs>
      <w:rPr>
        <w:rFonts w:ascii="Arial" w:eastAsia="MS Mincho" w:hAnsi="Arial" w:cs="Arial"/>
        <w:i/>
        <w:color w:val="7F7F7F"/>
        <w:sz w:val="15"/>
        <w:szCs w:val="15"/>
      </w:rPr>
    </w:pPr>
  </w:p>
  <w:p w:rsidR="0078692A" w:rsidRPr="00034969" w:rsidRDefault="00034969">
    <w:pPr>
      <w:pStyle w:val="Footer"/>
      <w:rPr>
        <w:b/>
      </w:rPr>
    </w:pPr>
    <w:r w:rsidRPr="006D5FA5">
      <w:rPr>
        <w:rFonts w:ascii="Arial" w:eastAsia="MS Mincho" w:hAnsi="Arial" w:cs="Arial"/>
        <w:i/>
        <w:color w:val="7F7F7F"/>
        <w:sz w:val="15"/>
        <w:szCs w:val="15"/>
      </w:rPr>
      <w:t>© 2014 Harvard Business School Publishing. All rights reserved. Harvard Business School Publishing is an affiliate of Harvard Business School.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FA5" w:rsidRDefault="006D5FA5" w:rsidP="001268C7">
    <w:pPr>
      <w:pStyle w:val="Footer"/>
      <w:tabs>
        <w:tab w:val="left" w:pos="9540"/>
      </w:tabs>
      <w:rPr>
        <w:rFonts w:ascii="Arial" w:eastAsia="MS Mincho" w:hAnsi="Arial" w:cs="Arial"/>
        <w:i/>
        <w:color w:val="7F7F7F"/>
        <w:sz w:val="15"/>
        <w:szCs w:val="15"/>
      </w:rPr>
    </w:pPr>
  </w:p>
  <w:p w:rsidR="006D5FA5" w:rsidRDefault="006D5FA5"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lc="http://schemas.openxmlformats.org/drawingml/2006/lockedCanvas"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p w:rsidR="006D5FA5" w:rsidRDefault="006D5FA5" w:rsidP="006D5FA5">
    <w:pPr>
      <w:pStyle w:val="Footer"/>
      <w:rPr>
        <w:rFonts w:ascii="Arial" w:eastAsia="MS Mincho" w:hAnsi="Arial" w:cs="Arial"/>
        <w:i/>
        <w:color w:val="7F7F7F"/>
        <w:sz w:val="15"/>
        <w:szCs w:val="15"/>
      </w:rPr>
    </w:pPr>
  </w:p>
  <w:p w:rsidR="006D5FA5" w:rsidRDefault="001268C7"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r>
    <w:r w:rsidR="006D5FA5">
      <w:rPr>
        <w:rFonts w:ascii="Arial" w:hAnsi="Arial" w:cs="Arial"/>
        <w:b/>
        <w:color w:val="808080" w:themeColor="background1" w:themeShade="80"/>
        <w:sz w:val="18"/>
        <w:szCs w:val="18"/>
      </w:rPr>
      <w:t xml:space="preserve">Page </w:t>
    </w:r>
    <w:r w:rsidR="006A1B44">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PAGE </w:instrText>
    </w:r>
    <w:r w:rsidR="006A1B44">
      <w:rPr>
        <w:rFonts w:ascii="Arial" w:hAnsi="Arial" w:cs="Arial"/>
        <w:b/>
        <w:color w:val="808080" w:themeColor="background1" w:themeShade="80"/>
        <w:sz w:val="18"/>
        <w:szCs w:val="18"/>
      </w:rPr>
      <w:fldChar w:fldCharType="separate"/>
    </w:r>
    <w:r w:rsidR="00CA7104">
      <w:rPr>
        <w:rFonts w:ascii="Arial" w:hAnsi="Arial" w:cs="Arial"/>
        <w:b/>
        <w:noProof/>
        <w:color w:val="808080" w:themeColor="background1" w:themeShade="80"/>
        <w:sz w:val="18"/>
        <w:szCs w:val="18"/>
      </w:rPr>
      <w:t>1</w:t>
    </w:r>
    <w:r w:rsidR="006A1B44">
      <w:rPr>
        <w:rFonts w:ascii="Arial" w:hAnsi="Arial" w:cs="Arial"/>
        <w:b/>
        <w:color w:val="808080" w:themeColor="background1" w:themeShade="80"/>
        <w:sz w:val="18"/>
        <w:szCs w:val="18"/>
      </w:rPr>
      <w:fldChar w:fldCharType="end"/>
    </w:r>
    <w:r w:rsidR="006D5FA5">
      <w:rPr>
        <w:rFonts w:ascii="Arial" w:hAnsi="Arial" w:cs="Arial"/>
        <w:b/>
        <w:color w:val="808080" w:themeColor="background1" w:themeShade="80"/>
        <w:sz w:val="18"/>
        <w:szCs w:val="18"/>
      </w:rPr>
      <w:t xml:space="preserve"> of </w:t>
    </w:r>
    <w:r w:rsidR="006A1B44">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NUMPAGES </w:instrText>
    </w:r>
    <w:r w:rsidR="006A1B44">
      <w:rPr>
        <w:rFonts w:ascii="Arial" w:hAnsi="Arial" w:cs="Arial"/>
        <w:b/>
        <w:color w:val="808080" w:themeColor="background1" w:themeShade="80"/>
        <w:sz w:val="18"/>
        <w:szCs w:val="18"/>
      </w:rPr>
      <w:fldChar w:fldCharType="separate"/>
    </w:r>
    <w:r w:rsidR="00CA7104">
      <w:rPr>
        <w:rFonts w:ascii="Arial" w:hAnsi="Arial" w:cs="Arial"/>
        <w:b/>
        <w:noProof/>
        <w:color w:val="808080" w:themeColor="background1" w:themeShade="80"/>
        <w:sz w:val="18"/>
        <w:szCs w:val="18"/>
      </w:rPr>
      <w:t>1</w:t>
    </w:r>
    <w:r w:rsidR="006A1B44">
      <w:rPr>
        <w:rFonts w:ascii="Arial" w:hAnsi="Arial" w:cs="Arial"/>
        <w:b/>
        <w:color w:val="808080" w:themeColor="background1" w:themeShade="80"/>
        <w:sz w:val="18"/>
        <w:szCs w:val="18"/>
      </w:rPr>
      <w:fldChar w:fldCharType="end"/>
    </w:r>
  </w:p>
  <w:p w:rsidR="001268C7" w:rsidRDefault="001268C7" w:rsidP="001268C7">
    <w:pPr>
      <w:pStyle w:val="Footer"/>
      <w:tabs>
        <w:tab w:val="clear" w:pos="9360"/>
        <w:tab w:val="left" w:pos="7560"/>
        <w:tab w:val="right" w:pos="9540"/>
      </w:tabs>
      <w:rPr>
        <w:rFonts w:ascii="Arial" w:eastAsia="MS Mincho" w:hAnsi="Arial" w:cs="Arial"/>
        <w:i/>
        <w:color w:val="7F7F7F"/>
        <w:sz w:val="15"/>
        <w:szCs w:val="15"/>
      </w:rPr>
    </w:pPr>
  </w:p>
  <w:p w:rsidR="006D5FA5" w:rsidRPr="006D5FA5" w:rsidRDefault="006D5FA5" w:rsidP="006D5FA5">
    <w:pPr>
      <w:pStyle w:val="Footer"/>
      <w:rPr>
        <w:b/>
      </w:rPr>
    </w:pPr>
    <w:r w:rsidRPr="006D5FA5">
      <w:rPr>
        <w:rFonts w:ascii="Arial" w:eastAsia="MS Mincho" w:hAnsi="Arial" w:cs="Arial"/>
        <w:i/>
        <w:color w:val="7F7F7F"/>
        <w:sz w:val="15"/>
        <w:szCs w:val="15"/>
      </w:rPr>
      <w:t>© 2014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D7E" w:rsidRDefault="003F7D7E" w:rsidP="007747E3">
      <w:pPr>
        <w:spacing w:after="0" w:line="240" w:lineRule="auto"/>
      </w:pPr>
      <w:r>
        <w:separator/>
      </w:r>
    </w:p>
  </w:footnote>
  <w:footnote w:type="continuationSeparator" w:id="0">
    <w:p w:rsidR="003F7D7E" w:rsidRDefault="003F7D7E" w:rsidP="007747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06" w:rsidRDefault="002A4506" w:rsidP="00B843A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96F285E"/>
    <w:multiLevelType w:val="hybridMultilevel"/>
    <w:tmpl w:val="08CE4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6E079D0"/>
    <w:multiLevelType w:val="hybridMultilevel"/>
    <w:tmpl w:val="2820C2B4"/>
    <w:lvl w:ilvl="0" w:tplc="04090001">
      <w:start w:val="1"/>
      <w:numFmt w:val="bullet"/>
      <w:lvlText w:val=""/>
      <w:lvlJc w:val="left"/>
      <w:pPr>
        <w:ind w:left="360" w:hanging="360"/>
      </w:pPr>
      <w:rPr>
        <w:rFonts w:ascii="Symbol" w:hAnsi="Symbol" w:hint="default"/>
      </w:rPr>
    </w:lvl>
    <w:lvl w:ilvl="1" w:tplc="E676CDAC">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548240A"/>
    <w:multiLevelType w:val="hybridMultilevel"/>
    <w:tmpl w:val="3E8851DE"/>
    <w:lvl w:ilvl="0" w:tplc="1CE26092">
      <w:start w:val="1"/>
      <w:numFmt w:val="bullet"/>
      <w:pStyle w:val="intro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4"/>
  </w:num>
  <w:num w:numId="4">
    <w:abstractNumId w:val="7"/>
  </w:num>
  <w:num w:numId="5">
    <w:abstractNumId w:val="6"/>
  </w:num>
  <w:num w:numId="6">
    <w:abstractNumId w:val="8"/>
  </w:num>
  <w:num w:numId="7">
    <w:abstractNumId w:val="10"/>
  </w:num>
  <w:num w:numId="8">
    <w:abstractNumId w:val="1"/>
  </w:num>
  <w:num w:numId="9">
    <w:abstractNumId w:val="9"/>
  </w:num>
  <w:num w:numId="10">
    <w:abstractNumId w:val="3"/>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747E3"/>
    <w:rsid w:val="00031759"/>
    <w:rsid w:val="000348A9"/>
    <w:rsid w:val="00034969"/>
    <w:rsid w:val="000474E0"/>
    <w:rsid w:val="00066C48"/>
    <w:rsid w:val="00084587"/>
    <w:rsid w:val="0008776E"/>
    <w:rsid w:val="000C105B"/>
    <w:rsid w:val="000D08AF"/>
    <w:rsid w:val="000E2145"/>
    <w:rsid w:val="000E36ED"/>
    <w:rsid w:val="00120045"/>
    <w:rsid w:val="001268C7"/>
    <w:rsid w:val="00130B60"/>
    <w:rsid w:val="001413FB"/>
    <w:rsid w:val="00176DD8"/>
    <w:rsid w:val="001D549F"/>
    <w:rsid w:val="0023058D"/>
    <w:rsid w:val="0027586D"/>
    <w:rsid w:val="002954F2"/>
    <w:rsid w:val="002A4506"/>
    <w:rsid w:val="002B265D"/>
    <w:rsid w:val="002E7CC0"/>
    <w:rsid w:val="002F642B"/>
    <w:rsid w:val="003252DE"/>
    <w:rsid w:val="003521F0"/>
    <w:rsid w:val="003528A9"/>
    <w:rsid w:val="003B5299"/>
    <w:rsid w:val="003C7EAD"/>
    <w:rsid w:val="003F7D7E"/>
    <w:rsid w:val="00482FC3"/>
    <w:rsid w:val="00497381"/>
    <w:rsid w:val="004A26E3"/>
    <w:rsid w:val="004A6C91"/>
    <w:rsid w:val="004C3B96"/>
    <w:rsid w:val="004D7EF3"/>
    <w:rsid w:val="005118DB"/>
    <w:rsid w:val="00577B03"/>
    <w:rsid w:val="00596FFB"/>
    <w:rsid w:val="00602EDE"/>
    <w:rsid w:val="006043B3"/>
    <w:rsid w:val="006400BF"/>
    <w:rsid w:val="00653698"/>
    <w:rsid w:val="00661C86"/>
    <w:rsid w:val="00666FA3"/>
    <w:rsid w:val="00676423"/>
    <w:rsid w:val="0069438C"/>
    <w:rsid w:val="006A132A"/>
    <w:rsid w:val="006A1B44"/>
    <w:rsid w:val="006A265D"/>
    <w:rsid w:val="006D5FA5"/>
    <w:rsid w:val="006F3332"/>
    <w:rsid w:val="00712F59"/>
    <w:rsid w:val="0074077E"/>
    <w:rsid w:val="00752489"/>
    <w:rsid w:val="007747E3"/>
    <w:rsid w:val="00774FB6"/>
    <w:rsid w:val="00781EAE"/>
    <w:rsid w:val="0078692A"/>
    <w:rsid w:val="007B3CC3"/>
    <w:rsid w:val="00824733"/>
    <w:rsid w:val="008845C2"/>
    <w:rsid w:val="008944D6"/>
    <w:rsid w:val="008A7577"/>
    <w:rsid w:val="009369BA"/>
    <w:rsid w:val="0095124F"/>
    <w:rsid w:val="009631E1"/>
    <w:rsid w:val="00987299"/>
    <w:rsid w:val="009B25F5"/>
    <w:rsid w:val="009F0F71"/>
    <w:rsid w:val="00A25613"/>
    <w:rsid w:val="00A30725"/>
    <w:rsid w:val="00A4423C"/>
    <w:rsid w:val="00A45884"/>
    <w:rsid w:val="00A54D6B"/>
    <w:rsid w:val="00AE3FCA"/>
    <w:rsid w:val="00AF2478"/>
    <w:rsid w:val="00B01664"/>
    <w:rsid w:val="00B3507D"/>
    <w:rsid w:val="00B52F04"/>
    <w:rsid w:val="00B80111"/>
    <w:rsid w:val="00B843AB"/>
    <w:rsid w:val="00B9006B"/>
    <w:rsid w:val="00BA55C6"/>
    <w:rsid w:val="00BB5354"/>
    <w:rsid w:val="00BC09E3"/>
    <w:rsid w:val="00BD21EE"/>
    <w:rsid w:val="00BD3328"/>
    <w:rsid w:val="00BF29A9"/>
    <w:rsid w:val="00C71554"/>
    <w:rsid w:val="00CA7104"/>
    <w:rsid w:val="00CB25A4"/>
    <w:rsid w:val="00CB766D"/>
    <w:rsid w:val="00D53690"/>
    <w:rsid w:val="00D5417C"/>
    <w:rsid w:val="00D80FC7"/>
    <w:rsid w:val="00DA5A94"/>
    <w:rsid w:val="00DB3B29"/>
    <w:rsid w:val="00DC4BEE"/>
    <w:rsid w:val="00E10518"/>
    <w:rsid w:val="00E2666A"/>
    <w:rsid w:val="00EB175D"/>
    <w:rsid w:val="00EB78FD"/>
    <w:rsid w:val="00EC6D0A"/>
    <w:rsid w:val="00ED51B1"/>
    <w:rsid w:val="00EE2BFB"/>
    <w:rsid w:val="00EE5498"/>
    <w:rsid w:val="00F20F21"/>
    <w:rsid w:val="00F32FF1"/>
    <w:rsid w:val="00F4348B"/>
    <w:rsid w:val="00F47FBA"/>
    <w:rsid w:val="00FA2980"/>
    <w:rsid w:val="00FB0C99"/>
    <w:rsid w:val="00FC0341"/>
    <w:rsid w:val="00FD31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DD8"/>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uiPriority w:val="59"/>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99"/>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23058D"/>
    <w:pPr>
      <w:numPr>
        <w:ilvl w:val="1"/>
        <w:numId w:val="7"/>
      </w:numPr>
      <w:spacing w:before="60" w:after="0" w:line="288" w:lineRule="auto"/>
      <w:ind w:left="605" w:hanging="274"/>
    </w:pPr>
    <w:rPr>
      <w:rFonts w:ascii="Arial" w:eastAsia="Times New Roman" w:hAnsi="Arial" w:cs="Times New Roman"/>
      <w:bCs/>
      <w:sz w:val="18"/>
      <w:szCs w:val="24"/>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DB3B29"/>
    <w:pPr>
      <w:tabs>
        <w:tab w:val="left" w:pos="450"/>
      </w:tabs>
      <w:spacing w:before="240" w:after="100" w:line="312" w:lineRule="auto"/>
      <w:ind w:right="360"/>
    </w:pPr>
    <w:rPr>
      <w:rFonts w:ascii="Arial" w:eastAsia="Times New Roman" w:hAnsi="Arial" w:cs="Times New Roman"/>
      <w:bCs/>
      <w:iCs/>
      <w:sz w:val="20"/>
    </w:rPr>
  </w:style>
  <w:style w:type="paragraph" w:customStyle="1" w:styleId="introbullet">
    <w:name w:val="intro bullet"/>
    <w:basedOn w:val="Normal"/>
    <w:qFormat/>
    <w:rsid w:val="00DB3B29"/>
    <w:pPr>
      <w:numPr>
        <w:numId w:val="1"/>
      </w:numPr>
      <w:spacing w:after="120" w:line="220" w:lineRule="exact"/>
      <w:ind w:left="461" w:right="1008" w:hanging="274"/>
    </w:pPr>
    <w:rPr>
      <w:rFonts w:ascii="Arial" w:eastAsia="Times New Roman" w:hAnsi="Arial" w:cs="Arial"/>
      <w:bCs/>
      <w:iCs/>
      <w:sz w:val="20"/>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964EA-3156-46D5-8F77-71C0150A1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jfrenkle</dc:creator>
  <cp:lastModifiedBy>Lily</cp:lastModifiedBy>
  <cp:revision>4</cp:revision>
  <cp:lastPrinted>2014-07-28T15:37:00Z</cp:lastPrinted>
  <dcterms:created xsi:type="dcterms:W3CDTF">2014-08-04T18:01:00Z</dcterms:created>
  <dcterms:modified xsi:type="dcterms:W3CDTF">2014-08-13T17:48:00Z</dcterms:modified>
</cp:coreProperties>
</file>